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7A0F0" w14:textId="6D854F57" w:rsidR="008C1E30" w:rsidRPr="00CC5B76" w:rsidRDefault="004A3939" w:rsidP="00CC5B76">
      <w:pPr>
        <w:spacing w:after="241"/>
        <w:ind w:left="2857"/>
        <w:rPr>
          <w:vertAlign w:val="superscript"/>
        </w:rPr>
      </w:pPr>
      <w:r>
        <w:rPr>
          <w:rFonts w:ascii="Times New Roman" w:eastAsia="Times New Roman" w:hAnsi="Times New Roman" w:cs="Times New Roman"/>
          <w:b/>
          <w:sz w:val="14"/>
        </w:rPr>
        <w:t>2. melléklet a 1/2020.(II.17.) önkormányzati rendelethez</w:t>
      </w:r>
      <w:r w:rsidR="00CC5B76">
        <w:rPr>
          <w:rFonts w:ascii="Times New Roman" w:eastAsia="Times New Roman" w:hAnsi="Times New Roman" w:cs="Times New Roman"/>
          <w:b/>
          <w:sz w:val="14"/>
          <w:vertAlign w:val="superscript"/>
        </w:rPr>
        <w:t>14</w:t>
      </w:r>
    </w:p>
    <w:p w14:paraId="2855DD66" w14:textId="77777777" w:rsidR="008C1E30" w:rsidRDefault="004A3939">
      <w:pPr>
        <w:spacing w:after="0"/>
        <w:ind w:right="12"/>
        <w:jc w:val="center"/>
      </w:pPr>
      <w:r>
        <w:rPr>
          <w:rFonts w:ascii="Times New Roman" w:eastAsia="Times New Roman" w:hAnsi="Times New Roman" w:cs="Times New Roman"/>
          <w:b/>
          <w:sz w:val="14"/>
        </w:rPr>
        <w:t xml:space="preserve">Önkormányzatot megillető 2020. évi támogatások </w:t>
      </w:r>
    </w:p>
    <w:tbl>
      <w:tblPr>
        <w:tblStyle w:val="TableGrid"/>
        <w:tblW w:w="8385" w:type="dxa"/>
        <w:tblInd w:w="311" w:type="dxa"/>
        <w:tblCellMar>
          <w:top w:w="32" w:type="dxa"/>
          <w:left w:w="23" w:type="dxa"/>
          <w:right w:w="22" w:type="dxa"/>
        </w:tblCellMar>
        <w:tblLook w:val="04A0" w:firstRow="1" w:lastRow="0" w:firstColumn="1" w:lastColumn="0" w:noHBand="0" w:noVBand="1"/>
      </w:tblPr>
      <w:tblGrid>
        <w:gridCol w:w="4073"/>
        <w:gridCol w:w="1102"/>
        <w:gridCol w:w="1073"/>
        <w:gridCol w:w="1073"/>
        <w:gridCol w:w="1064"/>
      </w:tblGrid>
      <w:tr w:rsidR="008C1E30" w14:paraId="263B873D" w14:textId="77777777" w:rsidTr="00C52F81">
        <w:trPr>
          <w:trHeight w:val="214"/>
        </w:trPr>
        <w:tc>
          <w:tcPr>
            <w:tcW w:w="407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011B4D1A" w14:textId="77777777" w:rsidR="008C1E30" w:rsidRDefault="004A393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Megnevezés</w:t>
            </w:r>
          </w:p>
        </w:tc>
        <w:tc>
          <w:tcPr>
            <w:tcW w:w="2175" w:type="dxa"/>
            <w:gridSpan w:val="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99705" w14:textId="77777777" w:rsidR="008C1E30" w:rsidRDefault="004A3939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Eredeti előirányzat</w:t>
            </w:r>
          </w:p>
        </w:tc>
        <w:tc>
          <w:tcPr>
            <w:tcW w:w="2137" w:type="dxa"/>
            <w:gridSpan w:val="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0D3539D" w14:textId="77777777" w:rsidR="008C1E30" w:rsidRDefault="004A3939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Módosított előirányzat</w:t>
            </w:r>
          </w:p>
        </w:tc>
      </w:tr>
      <w:tr w:rsidR="008C1E30" w14:paraId="6B6EED21" w14:textId="77777777" w:rsidTr="00C52F81">
        <w:trPr>
          <w:trHeight w:val="194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54BFFF2F" w14:textId="77777777" w:rsidR="008C1E30" w:rsidRDefault="008C1E30"/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64AD879D" w14:textId="77777777" w:rsidR="008C1E30" w:rsidRDefault="004A3939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Ft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70386E32" w14:textId="77777777" w:rsidR="008C1E30" w:rsidRDefault="004A39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e Ft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3FE85E0A" w14:textId="77777777" w:rsidR="008C1E30" w:rsidRDefault="004A3939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Ft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14:paraId="506C726F" w14:textId="77777777" w:rsidR="008C1E30" w:rsidRDefault="004A39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e Ft</w:t>
            </w:r>
          </w:p>
        </w:tc>
      </w:tr>
      <w:tr w:rsidR="008C1E30" w14:paraId="0DA927F4" w14:textId="77777777" w:rsidTr="00C52F81">
        <w:trPr>
          <w:trHeight w:val="156"/>
        </w:trPr>
        <w:tc>
          <w:tcPr>
            <w:tcW w:w="4073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98BFEE8" w14:textId="77777777" w:rsidR="008C1E30" w:rsidRDefault="008C1E30"/>
        </w:tc>
        <w:tc>
          <w:tcPr>
            <w:tcW w:w="1102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ABEBDC2" w14:textId="77777777" w:rsidR="008C1E30" w:rsidRDefault="008C1E30"/>
        </w:tc>
        <w:tc>
          <w:tcPr>
            <w:tcW w:w="1073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2828D25" w14:textId="77777777" w:rsidR="008C1E30" w:rsidRDefault="008C1E30"/>
        </w:tc>
        <w:tc>
          <w:tcPr>
            <w:tcW w:w="1073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56DC432" w14:textId="77777777" w:rsidR="008C1E30" w:rsidRDefault="008C1E30"/>
        </w:tc>
        <w:tc>
          <w:tcPr>
            <w:tcW w:w="1064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F0C8077" w14:textId="77777777" w:rsidR="008C1E30" w:rsidRDefault="008C1E30"/>
        </w:tc>
      </w:tr>
      <w:tr w:rsidR="008C1E30" w14:paraId="173DF268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D6E8380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Önkormányzat hivatal működésének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3B78066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37 006 400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1C573B1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37 006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EF40E56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97 858 967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3D6EC8E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97 859    </w:t>
            </w:r>
          </w:p>
        </w:tc>
      </w:tr>
      <w:tr w:rsidR="008C1E30" w14:paraId="017FA60C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E894C22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Település üzemeltetéshez kapcsolódó feladatellátás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43A91B7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25 783 350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5F4D965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25 783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D44CF35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25 783 350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3CE0417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25 783    </w:t>
            </w:r>
          </w:p>
        </w:tc>
      </w:tr>
      <w:tr w:rsidR="008C1E30" w14:paraId="75908308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911DCF9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Egyéb önkormányzati feladatok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D57024A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8 143 200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DFFC14F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8 143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7A7F5EE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8 143 200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192533F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8 143    </w:t>
            </w:r>
          </w:p>
        </w:tc>
      </w:tr>
      <w:tr w:rsidR="008C1E30" w14:paraId="67517E75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3FFC05E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Lakott külterülettel kapcsolatos feladatok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583B6BB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66 300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90602F1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66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6ABBDAE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66 300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59885CB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66    </w:t>
            </w:r>
          </w:p>
        </w:tc>
      </w:tr>
      <w:tr w:rsidR="008C1E30" w14:paraId="00F8EB2A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C6D33CF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Polgármesteri illetmény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46955DB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840 800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80F7B3E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841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4F7B45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840 800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DCE5DFF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841    </w:t>
            </w:r>
          </w:p>
        </w:tc>
      </w:tr>
      <w:tr w:rsidR="008C1E30" w14:paraId="18F278A3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862507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Elszámolásból származó bevételek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EB5FDDD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  -  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6D8C64D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 -  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53C4899" w14:textId="77777777" w:rsidR="008C1E30" w:rsidRDefault="008C1E30"/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4B9DA23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 -      </w:t>
            </w:r>
          </w:p>
        </w:tc>
      </w:tr>
      <w:tr w:rsidR="008C1E30" w14:paraId="1B7BE062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90ACBE0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I. A helyi önkormányzatok működésének általános támogatása összesen: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E3C0EDE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71 840 050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11320DC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71 840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5E052F7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132 692 617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9DBACAB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132 693    </w:t>
            </w:r>
          </w:p>
        </w:tc>
      </w:tr>
      <w:tr w:rsidR="008C1E30" w14:paraId="6F8810FC" w14:textId="77777777" w:rsidTr="00C52F81">
        <w:trPr>
          <w:trHeight w:val="312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A5BD54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Óvodapedagógusok, és az óvodapedagógusok nevelő munkáját közvetlenül segítők bértámogatása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0122883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61 612 200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3A8FF15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61 612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54EAC22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66 948 400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62E7694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66 948    </w:t>
            </w:r>
          </w:p>
        </w:tc>
      </w:tr>
      <w:tr w:rsidR="008C1E30" w14:paraId="1C162EC7" w14:textId="77777777" w:rsidTr="00C52F81">
        <w:trPr>
          <w:trHeight w:val="312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2009240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Kiegészítő támogatás minősített óvodapedagógusok többletkiadásaihoz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AF78114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3 034 100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41FE8AF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3 034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72E4456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3 034 100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5006B04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3 034    </w:t>
            </w:r>
          </w:p>
        </w:tc>
      </w:tr>
      <w:tr w:rsidR="008C1E30" w14:paraId="2D69385C" w14:textId="77777777" w:rsidTr="00C52F81">
        <w:trPr>
          <w:trHeight w:val="312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A0D5639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Óvodaműködtetési támogatás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CB17897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10 002 980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F6BEEF5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10 003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ABAE606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9 964 020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F1756C9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9 964    </w:t>
            </w:r>
          </w:p>
        </w:tc>
      </w:tr>
      <w:tr w:rsidR="008C1E30" w14:paraId="09099F32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8A3E502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Minimálbér és garantált bérminimum emeléséhez támogatás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295516D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56171F4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65D6FB0" w14:textId="77777777" w:rsidR="008C1E30" w:rsidRDefault="008C1E30"/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9929FCE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      -      </w:t>
            </w:r>
          </w:p>
        </w:tc>
      </w:tr>
      <w:tr w:rsidR="008C1E30" w14:paraId="0BEFC3C4" w14:textId="77777777" w:rsidTr="00C52F81">
        <w:trPr>
          <w:trHeight w:val="238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12CF04B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II. Köznevelési feladatok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40B50C0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74 649 280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125B7FC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74 649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F0FF70C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79 946 520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2853930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79 946    </w:t>
            </w:r>
          </w:p>
        </w:tc>
      </w:tr>
      <w:tr w:rsidR="008C1E30" w14:paraId="526B44E8" w14:textId="77777777" w:rsidTr="00C52F81">
        <w:trPr>
          <w:trHeight w:val="137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835DF6B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A települési önkormányzatok szociális feladatainak egyéb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5C8BB9A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24 130 000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0D1D17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24 130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C5DD039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30 730 439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609D633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30 730    </w:t>
            </w:r>
          </w:p>
        </w:tc>
      </w:tr>
      <w:tr w:rsidR="008C1E30" w14:paraId="70B82F3C" w14:textId="77777777" w:rsidTr="00C52F81">
        <w:trPr>
          <w:trHeight w:val="259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83F6513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Család-és gyermekjóléti szolgálat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3158037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3 400 000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AE490A0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3 400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D8D3161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3 400 000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CAC1540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3 400    </w:t>
            </w:r>
          </w:p>
        </w:tc>
      </w:tr>
      <w:tr w:rsidR="008C1E30" w14:paraId="039B4FF3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4F8FBB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Szociális étkeztetés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EDDA37A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4 902 000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7D54CCC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4 902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CF000E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5 555 600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E5F931C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5 556    </w:t>
            </w:r>
          </w:p>
        </w:tc>
      </w:tr>
      <w:tr w:rsidR="008C1E30" w14:paraId="795FBB74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856C84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Házi segítségnyújtás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344E7C66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1 650 000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20733D7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1 650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95C9054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1 650 000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F19BC75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1 650    </w:t>
            </w:r>
          </w:p>
        </w:tc>
      </w:tr>
      <w:tr w:rsidR="008C1E30" w14:paraId="215AC13E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8A74102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Időskorúak nappali intézményi ellátása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375CAE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5 320 000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8F616AD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5 320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3D0B001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5 320 000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7FD094D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5 320    </w:t>
            </w:r>
          </w:p>
        </w:tc>
      </w:tr>
      <w:tr w:rsidR="008C1E30" w14:paraId="475336E9" w14:textId="77777777" w:rsidTr="00C52F81">
        <w:trPr>
          <w:trHeight w:val="350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1B41B13" w14:textId="77777777" w:rsidR="008C1E30" w:rsidRDefault="004A3939">
            <w:r>
              <w:rPr>
                <w:rFonts w:ascii="Times New Roman" w:eastAsia="Times New Roman" w:hAnsi="Times New Roman" w:cs="Times New Roman"/>
                <w:sz w:val="10"/>
              </w:rPr>
              <w:t>Mini bölcsőde támogatása: - bértámogatás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57F808A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 7 482 500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77329C3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7 483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481612CE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7 647 500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11DC3112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7 648    </w:t>
            </w:r>
          </w:p>
        </w:tc>
      </w:tr>
      <w:tr w:rsidR="008C1E30" w14:paraId="6DB14BD1" w14:textId="77777777" w:rsidTr="00C52F81">
        <w:trPr>
          <w:trHeight w:val="17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E6E6B66" w14:textId="77777777" w:rsidR="008C1E30" w:rsidRDefault="004A3939">
            <w:r>
              <w:rPr>
                <w:rFonts w:ascii="Times New Roman" w:eastAsia="Times New Roman" w:hAnsi="Times New Roman" w:cs="Times New Roman"/>
                <w:sz w:val="10"/>
              </w:rPr>
              <w:t>Mini bölcsőde támogatása: - üzemeltetési támogatás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D1B1154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 1 384 000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274A539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1 384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FF35026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1 384 000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456B6D7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1 384    </w:t>
            </w:r>
          </w:p>
        </w:tc>
      </w:tr>
      <w:tr w:rsidR="008C1E30" w14:paraId="01383F14" w14:textId="77777777" w:rsidTr="00C52F81">
        <w:trPr>
          <w:trHeight w:val="238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5B6787A" w14:textId="77777777" w:rsidR="008C1E30" w:rsidRDefault="004A3939">
            <w:r>
              <w:rPr>
                <w:rFonts w:ascii="Times New Roman" w:eastAsia="Times New Roman" w:hAnsi="Times New Roman" w:cs="Times New Roman"/>
                <w:sz w:val="10"/>
              </w:rPr>
              <w:t>Kiegészítő támogatás a III. jogcímekhez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438BB5D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F788680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DCC9A51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1 607 500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D48E9A5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1 607    </w:t>
            </w:r>
          </w:p>
        </w:tc>
      </w:tr>
      <w:tr w:rsidR="008C1E30" w14:paraId="33C60FC7" w14:textId="77777777" w:rsidTr="00C52F81">
        <w:trPr>
          <w:trHeight w:val="211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5D89776" w14:textId="77777777" w:rsidR="008C1E30" w:rsidRDefault="004A3939">
            <w:r>
              <w:rPr>
                <w:rFonts w:ascii="Times New Roman" w:eastAsia="Times New Roman" w:hAnsi="Times New Roman" w:cs="Times New Roman"/>
                <w:sz w:val="10"/>
              </w:rPr>
              <w:t>Bölcsődei kiegészítő támogatás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13788B9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0A84F402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9919931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1 215 000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1AEA393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1 215    </w:t>
            </w:r>
          </w:p>
        </w:tc>
      </w:tr>
      <w:tr w:rsidR="008C1E30" w14:paraId="59EAF4D8" w14:textId="77777777" w:rsidTr="00C52F81">
        <w:trPr>
          <w:trHeight w:val="34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05802CF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III.1.  A települési önkormányzatok egyes szociális és gyermekjóléti feladatainak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5B709DE8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48 268 500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A66BDE7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48 269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28FFA9F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58 510 039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nil"/>
            </w:tcBorders>
            <w:vAlign w:val="center"/>
          </w:tcPr>
          <w:p w14:paraId="088E65FB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58 510    </w:t>
            </w:r>
          </w:p>
        </w:tc>
      </w:tr>
      <w:tr w:rsidR="008C1E30" w14:paraId="37102757" w14:textId="77777777" w:rsidTr="00C52F81">
        <w:trPr>
          <w:trHeight w:val="365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5BFF82F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Gyermekétkeztetés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50A0E443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38 540 177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4761B93A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38 540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B0BCC93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40 895 251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5EB3E975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40 895    </w:t>
            </w:r>
          </w:p>
        </w:tc>
      </w:tr>
      <w:tr w:rsidR="008C1E30" w14:paraId="7F584D15" w14:textId="77777777" w:rsidTr="00C52F81">
        <w:trPr>
          <w:trHeight w:val="446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1C1F56C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>Rászoruló gyermekek szünidei étkeztetésének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8F0E849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1 589 730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1D0BE6E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1 590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CA60718" w14:textId="77777777" w:rsidR="008C1E30" w:rsidRDefault="004A3939"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1 446 660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86B16D9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1 447    </w:t>
            </w:r>
          </w:p>
        </w:tc>
      </w:tr>
      <w:tr w:rsidR="008C1E30" w14:paraId="1A141DC0" w14:textId="77777777" w:rsidTr="00C52F81">
        <w:trPr>
          <w:trHeight w:val="343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79921F0E" w14:textId="77777777" w:rsidR="008C1E30" w:rsidRDefault="004A3939">
            <w:r>
              <w:rPr>
                <w:rFonts w:ascii="Times New Roman" w:eastAsia="Times New Roman" w:hAnsi="Times New Roman" w:cs="Times New Roman"/>
                <w:sz w:val="10"/>
              </w:rPr>
              <w:t>Kiegészítő támogatás a III. jogcímekhez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75BE42CF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F16009A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A21E219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                  1 029 600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70EB9DDD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                      1 029    </w:t>
            </w:r>
          </w:p>
        </w:tc>
      </w:tr>
      <w:tr w:rsidR="008C1E30" w14:paraId="7FAE2247" w14:textId="77777777" w:rsidTr="00C52F81">
        <w:trPr>
          <w:trHeight w:val="276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0C608F9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III.  A települési önkormányzatok gyermekétkeztetési feladatainak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852F11B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40 129 907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0F85893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40 130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26AC8FC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43 371 511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5AD2D43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43 371    </w:t>
            </w:r>
          </w:p>
        </w:tc>
      </w:tr>
      <w:tr w:rsidR="008C1E30" w14:paraId="12F9C1A9" w14:textId="77777777" w:rsidTr="00C52F81">
        <w:trPr>
          <w:trHeight w:val="276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5665EDCF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IV. A települési önkormányzatok kulturális feladatainak támogatása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1F610D52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3 773 016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6948C493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  3 773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27AA27AD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5 372 296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14:paraId="45C0DD62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  5 372    </w:t>
            </w:r>
          </w:p>
        </w:tc>
      </w:tr>
      <w:tr w:rsidR="008C1E30" w14:paraId="2FC142D5" w14:textId="77777777" w:rsidTr="00C52F81">
        <w:trPr>
          <w:trHeight w:val="230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128727B2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V. Működési célú költségvetési támogatások és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2"/>
              </w:rPr>
              <w:t>kieg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2"/>
              </w:rPr>
              <w:t>. Támogatások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A8D16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37263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8214B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9 005 750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45823893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  9 006    </w:t>
            </w:r>
          </w:p>
        </w:tc>
      </w:tr>
      <w:tr w:rsidR="008C1E30" w14:paraId="03CCF2F2" w14:textId="77777777" w:rsidTr="00C52F81">
        <w:trPr>
          <w:trHeight w:val="206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242DC0A5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>VI. Előző évi elszámolásból adódó különbözet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43690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DE3C3" w14:textId="77777777" w:rsidR="008C1E30" w:rsidRDefault="008C1E30"/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7AB8C" w14:textId="77777777" w:rsidR="008C1E30" w:rsidRDefault="004A3939"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1 109 593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528CEF80" w14:textId="77777777" w:rsidR="008C1E30" w:rsidRDefault="004A393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2"/>
              </w:rPr>
              <w:t xml:space="preserve">                      1 110    </w:t>
            </w:r>
          </w:p>
        </w:tc>
      </w:tr>
      <w:tr w:rsidR="008C1E30" w14:paraId="37C69465" w14:textId="77777777" w:rsidTr="00C52F81">
        <w:trPr>
          <w:trHeight w:val="190"/>
        </w:trPr>
        <w:tc>
          <w:tcPr>
            <w:tcW w:w="4073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890E18A" w14:textId="77777777" w:rsidR="008C1E30" w:rsidRDefault="004A3939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Összesen: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9294ABE" w14:textId="77777777" w:rsidR="008C1E30" w:rsidRDefault="004A3939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    238 660 753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0252C2B" w14:textId="77777777" w:rsidR="008C1E30" w:rsidRDefault="004A3939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          238 661    </w:t>
            </w:r>
          </w:p>
        </w:tc>
        <w:tc>
          <w:tcPr>
            <w:tcW w:w="1073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1C62F6" w14:textId="77777777" w:rsidR="008C1E30" w:rsidRDefault="004A3939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   330 008 326    </w:t>
            </w:r>
          </w:p>
        </w:tc>
        <w:tc>
          <w:tcPr>
            <w:tcW w:w="1064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14:paraId="150D3C14" w14:textId="77777777" w:rsidR="008C1E30" w:rsidRDefault="004A3939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          330 008    </w:t>
            </w:r>
          </w:p>
        </w:tc>
      </w:tr>
    </w:tbl>
    <w:p w14:paraId="2367C816" w14:textId="77777777" w:rsidR="00C52F81" w:rsidRDefault="00C52F81">
      <w:pPr>
        <w:rPr>
          <w:vertAlign w:val="superscript"/>
        </w:rPr>
      </w:pPr>
    </w:p>
    <w:p w14:paraId="5837CB52" w14:textId="7E15BFB0" w:rsidR="00B86736" w:rsidRDefault="00C52F81" w:rsidP="00C52F81">
      <w:pPr>
        <w:spacing w:after="0" w:line="240" w:lineRule="auto"/>
      </w:pPr>
      <w:r>
        <w:rPr>
          <w:vertAlign w:val="superscript"/>
        </w:rPr>
        <w:t>3</w:t>
      </w:r>
      <w:r>
        <w:t xml:space="preserve"> Módosította: 10/2020.(VII.28.) </w:t>
      </w:r>
      <w:proofErr w:type="spellStart"/>
      <w:r>
        <w:t>Ör</w:t>
      </w:r>
      <w:proofErr w:type="spellEnd"/>
      <w:r>
        <w:t>. 2. § (1) bekezdés Hatályos: 2020. július 29.</w:t>
      </w:r>
    </w:p>
    <w:p w14:paraId="03F787A4" w14:textId="0CAF4203" w:rsidR="00CC5B76" w:rsidRDefault="00CC5B76" w:rsidP="00C52F81">
      <w:pPr>
        <w:spacing w:after="0" w:line="240" w:lineRule="auto"/>
      </w:pPr>
      <w:r>
        <w:t xml:space="preserve">  </w:t>
      </w:r>
      <w:r>
        <w:rPr>
          <w:vertAlign w:val="superscript"/>
        </w:rPr>
        <w:t>14</w:t>
      </w:r>
      <w:r>
        <w:t xml:space="preserve">Módosította: 14/2020.(XII.29.) </w:t>
      </w:r>
      <w:proofErr w:type="spellStart"/>
      <w:r>
        <w:t>Ör</w:t>
      </w:r>
      <w:proofErr w:type="spellEnd"/>
      <w:r>
        <w:t xml:space="preserve">. </w:t>
      </w:r>
      <w:r w:rsidR="004A3939">
        <w:t xml:space="preserve">2. § (1) bekezdése Hatályos: 2020. december 30. </w:t>
      </w:r>
      <w:r>
        <w:t xml:space="preserve">   </w:t>
      </w:r>
    </w:p>
    <w:sectPr w:rsidR="00CC5B76">
      <w:pgSz w:w="11904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E30"/>
    <w:rsid w:val="004A3939"/>
    <w:rsid w:val="008C1E30"/>
    <w:rsid w:val="00B86736"/>
    <w:rsid w:val="00C52F81"/>
    <w:rsid w:val="00C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AFEA"/>
  <w15:docId w15:val="{3225D93C-F273-4411-81CD-579FB54E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Évi</dc:creator>
  <cp:keywords/>
  <cp:lastModifiedBy>Anyakönyv</cp:lastModifiedBy>
  <cp:revision>5</cp:revision>
  <cp:lastPrinted>2020-12-29T11:16:00Z</cp:lastPrinted>
  <dcterms:created xsi:type="dcterms:W3CDTF">2020-12-29T08:15:00Z</dcterms:created>
  <dcterms:modified xsi:type="dcterms:W3CDTF">2020-12-29T11:16:00Z</dcterms:modified>
</cp:coreProperties>
</file>