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6. függelék</w:t>
      </w:r>
    </w:p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Az önkormányzati társulásokban való részvétel</w:t>
      </w:r>
    </w:p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A2C1B" w:rsidRDefault="001A2C1B" w:rsidP="001A2C1B">
      <w:pPr>
        <w:jc w:val="both"/>
      </w:pPr>
    </w:p>
    <w:p w:rsidR="001A2C1B" w:rsidRDefault="001A2C1B" w:rsidP="001A2C1B">
      <w:pPr>
        <w:jc w:val="both"/>
      </w:pPr>
      <w:r>
        <w:t>1.) Makói Kistérség Többcélú Társulása (248/2003. (12.09.) határozat)</w:t>
      </w:r>
    </w:p>
    <w:p w:rsidR="001A2C1B" w:rsidRDefault="001A2C1B" w:rsidP="001A2C1B">
      <w:pPr>
        <w:jc w:val="both"/>
        <w:rPr>
          <w:b/>
          <w:bCs/>
        </w:rPr>
      </w:pPr>
    </w:p>
    <w:p w:rsidR="001A2C1B" w:rsidRDefault="001A2C1B" w:rsidP="001A2C1B">
      <w:pPr>
        <w:ind w:left="426" w:hanging="426"/>
        <w:jc w:val="both"/>
      </w:pPr>
      <w:r>
        <w:t>2.) Makó és Térsége Ivóvízminőség-javító Önkormányzati Társulás 132/2014. (10. 27.) Kt. h.</w:t>
      </w:r>
    </w:p>
    <w:p w:rsidR="001A2C1B" w:rsidRDefault="001A2C1B" w:rsidP="001A2C1B">
      <w:pPr>
        <w:jc w:val="both"/>
        <w:rPr>
          <w:b/>
          <w:bCs/>
          <w:i/>
          <w:iCs/>
        </w:rPr>
      </w:pPr>
    </w:p>
    <w:p w:rsidR="001A2C1B" w:rsidRDefault="001A2C1B" w:rsidP="001A2C1B">
      <w:pPr>
        <w:tabs>
          <w:tab w:val="left" w:pos="0"/>
          <w:tab w:val="left" w:pos="180"/>
        </w:tabs>
        <w:ind w:left="360" w:hanging="360"/>
        <w:jc w:val="both"/>
      </w:pPr>
      <w:r>
        <w:t>3.)</w:t>
      </w:r>
      <w:r>
        <w:tab/>
        <w:t>Önkormányzati Társulás Makó város és térsége szennyvízcsatornázásának és szennyvíztisztításának megvalósítására (11/2005. (01.25.)</w:t>
      </w:r>
    </w:p>
    <w:p w:rsidR="001A2C1B" w:rsidRDefault="001A2C1B" w:rsidP="001A2C1B">
      <w:pPr>
        <w:ind w:left="360" w:hanging="360"/>
        <w:jc w:val="both"/>
      </w:pPr>
    </w:p>
    <w:p w:rsidR="001A2C1B" w:rsidRDefault="001A2C1B" w:rsidP="001A2C1B">
      <w:pPr>
        <w:ind w:left="360" w:hanging="360"/>
        <w:jc w:val="both"/>
      </w:pPr>
      <w:r>
        <w:t>4.)</w:t>
      </w:r>
      <w:r>
        <w:tab/>
        <w:t xml:space="preserve">Dél-Kelet Alföld Regionális Hulladékgazdálkodási Rendszer Létrehozását Célzó Önkormányzati Társulás (DAREH)  </w:t>
      </w:r>
    </w:p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A2C1B" w:rsidRPr="00D354A5" w:rsidRDefault="001A2C1B" w:rsidP="001A2C1B">
      <w:pPr>
        <w:autoSpaceDE w:val="0"/>
        <w:autoSpaceDN w:val="0"/>
        <w:adjustRightInd w:val="0"/>
        <w:ind w:left="360" w:hanging="360"/>
        <w:rPr>
          <w:bCs/>
          <w:color w:val="000000"/>
        </w:rPr>
      </w:pPr>
      <w:r>
        <w:rPr>
          <w:bCs/>
          <w:color w:val="000000"/>
        </w:rPr>
        <w:t>5</w:t>
      </w:r>
      <w:r w:rsidRPr="00D354A5">
        <w:rPr>
          <w:bCs/>
          <w:color w:val="000000"/>
        </w:rPr>
        <w:t xml:space="preserve">.) </w:t>
      </w:r>
      <w:proofErr w:type="spellStart"/>
      <w:r w:rsidRPr="00D354A5">
        <w:rPr>
          <w:bCs/>
          <w:color w:val="000000"/>
        </w:rPr>
        <w:t>Banat</w:t>
      </w:r>
      <w:proofErr w:type="spellEnd"/>
      <w:r w:rsidRPr="00D354A5">
        <w:rPr>
          <w:bCs/>
          <w:color w:val="000000"/>
        </w:rPr>
        <w:t xml:space="preserve"> – </w:t>
      </w:r>
      <w:proofErr w:type="spellStart"/>
      <w:r w:rsidRPr="00D354A5">
        <w:rPr>
          <w:bCs/>
          <w:color w:val="000000"/>
        </w:rPr>
        <w:t>Triplex</w:t>
      </w:r>
      <w:proofErr w:type="spellEnd"/>
      <w:r w:rsidRPr="00D354A5">
        <w:rPr>
          <w:bCs/>
          <w:color w:val="000000"/>
        </w:rPr>
        <w:t xml:space="preserve"> </w:t>
      </w:r>
      <w:proofErr w:type="spellStart"/>
      <w:r w:rsidRPr="00D354A5">
        <w:rPr>
          <w:bCs/>
          <w:color w:val="000000"/>
        </w:rPr>
        <w:t>Confinuim</w:t>
      </w:r>
      <w:proofErr w:type="spellEnd"/>
      <w:r w:rsidRPr="00D354A5">
        <w:rPr>
          <w:bCs/>
          <w:color w:val="000000"/>
        </w:rPr>
        <w:t xml:space="preserve"> Korlátolt Felelősségű Európai</w:t>
      </w:r>
      <w:r>
        <w:rPr>
          <w:b/>
          <w:bCs/>
          <w:color w:val="000000"/>
        </w:rPr>
        <w:t xml:space="preserve"> </w:t>
      </w:r>
      <w:r w:rsidRPr="00D354A5">
        <w:rPr>
          <w:bCs/>
          <w:color w:val="000000"/>
        </w:rPr>
        <w:t xml:space="preserve">Területi Együttműködési </w:t>
      </w:r>
      <w:proofErr w:type="gramStart"/>
      <w:r w:rsidRPr="00D354A5">
        <w:rPr>
          <w:bCs/>
          <w:color w:val="000000"/>
        </w:rPr>
        <w:t xml:space="preserve">Csoportosulás </w:t>
      </w:r>
      <w:r>
        <w:rPr>
          <w:bCs/>
          <w:color w:val="000000"/>
        </w:rPr>
        <w:t xml:space="preserve"> (</w:t>
      </w:r>
      <w:proofErr w:type="gramEnd"/>
      <w:r>
        <w:rPr>
          <w:bCs/>
          <w:color w:val="000000"/>
        </w:rPr>
        <w:t>184/2009. (10.17.) Kt. h.</w:t>
      </w:r>
    </w:p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A2C1B" w:rsidRDefault="001A2C1B" w:rsidP="001A2C1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A2C1B" w:rsidRDefault="001A2C1B" w:rsidP="001A2C1B">
      <w:pPr>
        <w:jc w:val="center"/>
        <w:rPr>
          <w:b/>
          <w:bCs/>
        </w:rPr>
      </w:pPr>
    </w:p>
    <w:p w:rsidR="001A2C1B" w:rsidRDefault="001A2C1B" w:rsidP="001A2C1B">
      <w:pPr>
        <w:jc w:val="center"/>
        <w:rPr>
          <w:b/>
          <w:bCs/>
        </w:rPr>
      </w:pPr>
    </w:p>
    <w:p w:rsidR="001A2C1B" w:rsidRDefault="001A2C1B" w:rsidP="001A2C1B">
      <w:pPr>
        <w:jc w:val="center"/>
        <w:rPr>
          <w:b/>
          <w:bCs/>
        </w:rPr>
      </w:pP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1B"/>
    <w:rsid w:val="001A2C1B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89911-3CD4-494C-8C7B-DA858B53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1A2C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1A2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2019-10-25T06:11:00Z</dcterms:created>
  <dcterms:modified xsi:type="dcterms:W3CDTF">2019-10-25T06:11:00Z</dcterms:modified>
</cp:coreProperties>
</file>